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E7DAF" w14:textId="77777777" w:rsidR="00EC0CFA" w:rsidRPr="00EC0CFA" w:rsidRDefault="00EC0CFA" w:rsidP="00EC0CFA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color w:val="CC3300"/>
          <w:kern w:val="36"/>
          <w:sz w:val="36"/>
          <w:szCs w:val="36"/>
          <w:lang w:eastAsia="fr-BE"/>
        </w:rPr>
      </w:pPr>
      <w:r w:rsidRPr="00EC0CFA">
        <w:rPr>
          <w:rFonts w:ascii="Verdana" w:eastAsia="Times New Roman" w:hAnsi="Verdana" w:cs="Times New Roman"/>
          <w:color w:val="CC3300"/>
          <w:kern w:val="36"/>
          <w:sz w:val="36"/>
          <w:szCs w:val="36"/>
          <w:lang w:eastAsia="fr-BE"/>
        </w:rPr>
        <w:t xml:space="preserve">Aluminium : </w:t>
      </w:r>
      <w:proofErr w:type="spellStart"/>
      <w:r w:rsidRPr="00EC0CFA">
        <w:rPr>
          <w:rFonts w:ascii="Verdana" w:eastAsia="Times New Roman" w:hAnsi="Verdana" w:cs="Times New Roman"/>
          <w:color w:val="CC3300"/>
          <w:kern w:val="36"/>
          <w:sz w:val="36"/>
          <w:szCs w:val="36"/>
          <w:lang w:eastAsia="fr-BE"/>
        </w:rPr>
        <w:t>Rusal</w:t>
      </w:r>
      <w:proofErr w:type="spellEnd"/>
      <w:r w:rsidRPr="00EC0CFA">
        <w:rPr>
          <w:rFonts w:ascii="Verdana" w:eastAsia="Times New Roman" w:hAnsi="Verdana" w:cs="Times New Roman"/>
          <w:color w:val="CC3300"/>
          <w:kern w:val="36"/>
          <w:sz w:val="36"/>
          <w:szCs w:val="36"/>
          <w:lang w:eastAsia="fr-BE"/>
        </w:rPr>
        <w:t xml:space="preserve"> en approvisionneur de la Chine</w:t>
      </w:r>
    </w:p>
    <w:p w14:paraId="12D6A3AA" w14:textId="77777777" w:rsidR="00965E57" w:rsidRDefault="00965E57" w:rsidP="00EC0CFA">
      <w:pPr>
        <w:shd w:val="clear" w:color="auto" w:fill="FFFFFF"/>
        <w:spacing w:before="75" w:after="75" w:line="240" w:lineRule="auto"/>
        <w:jc w:val="both"/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fr-BE"/>
        </w:rPr>
      </w:pPr>
    </w:p>
    <w:p w14:paraId="6FF40070" w14:textId="22408E85" w:rsidR="00EC0CFA" w:rsidRPr="00EC0CFA" w:rsidRDefault="00EC0CFA" w:rsidP="00EC0CFA">
      <w:pPr>
        <w:shd w:val="clear" w:color="auto" w:fill="FFFFFF"/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</w:pPr>
      <w:proofErr w:type="spellStart"/>
      <w:r w:rsidRPr="00EC0CFA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fr-BE"/>
        </w:rPr>
        <w:t>Rusal</w:t>
      </w:r>
      <w:proofErr w:type="spellEnd"/>
      <w:r w:rsidRPr="00EC0CFA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fr-BE"/>
        </w:rPr>
        <w:t xml:space="preserve"> va accroître de manière significative ses ventes à destination de la Chine l’an prochain, où un déficit d’offre perdurera en raison des réductions de capacité.</w:t>
      </w:r>
    </w:p>
    <w:p w14:paraId="7EC1AA51" w14:textId="77777777" w:rsidR="00EC0CFA" w:rsidRPr="00EC0CFA" w:rsidRDefault="00EC0CFA" w:rsidP="00EC0CFA">
      <w:pPr>
        <w:shd w:val="clear" w:color="auto" w:fill="FFFFFF"/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</w:pPr>
      <w:r w:rsidRPr="00EC0CFA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 </w:t>
      </w:r>
    </w:p>
    <w:p w14:paraId="66AFD956" w14:textId="77777777" w:rsidR="00EC0CFA" w:rsidRPr="00EC0CFA" w:rsidRDefault="00EC0CFA" w:rsidP="00EC0CFA">
      <w:pPr>
        <w:shd w:val="clear" w:color="auto" w:fill="FFFFFF"/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</w:pPr>
      <w:r w:rsidRPr="00EC0CFA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 xml:space="preserve">Des restrictions d’accès à l’électricité ont été imposées aux fonderies dans plusieurs régions chinoises. En conséquence, le marché chinois devrait présenter un déficit d’aluminium cette année. </w:t>
      </w:r>
      <w:proofErr w:type="spellStart"/>
      <w:r w:rsidRPr="00EC0CFA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Rusal</w:t>
      </w:r>
      <w:proofErr w:type="spellEnd"/>
      <w:r w:rsidRPr="00EC0CFA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 xml:space="preserve"> devrait livrer à la Chine entre 300.000 et 400.000 tonnes d’aluminium en 2021, un volume stable par rapport à celui de 2020, mais il prévoit de l’augmenter significativement en 2022 via des contrats à long terme, a précisé Roman </w:t>
      </w:r>
      <w:proofErr w:type="spellStart"/>
      <w:r w:rsidRPr="00EC0CFA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Andryushin</w:t>
      </w:r>
      <w:proofErr w:type="spellEnd"/>
      <w:r w:rsidRPr="00EC0CFA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 xml:space="preserve">, chef des ventes de </w:t>
      </w:r>
      <w:proofErr w:type="spellStart"/>
      <w:r w:rsidRPr="00EC0CFA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Rusal</w:t>
      </w:r>
      <w:proofErr w:type="spellEnd"/>
      <w:r w:rsidRPr="00EC0CFA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 xml:space="preserve"> pour la Russie, la CEI (Communauté d’états indépendants = pays de l’ex-URSS) et la Chine.</w:t>
      </w:r>
    </w:p>
    <w:p w14:paraId="0331B873" w14:textId="77777777" w:rsidR="00EC0CFA" w:rsidRPr="00EC0CFA" w:rsidRDefault="00EC0CFA" w:rsidP="00EC0CFA">
      <w:pPr>
        <w:shd w:val="clear" w:color="auto" w:fill="FFFFFF"/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</w:pPr>
      <w:r w:rsidRPr="00EC0CFA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La Chine a d’habitude peu de besoins à l’importation mais la reprise économique post-Covid l’a contrainte à importer un volume record en 2020. L’insuffisance de l’offre en aluminium a porté le cours du métal léger sur le LME à un sommet de juillet 2008 à 3.169 $/t jeudi 14 octobre.</w:t>
      </w:r>
    </w:p>
    <w:p w14:paraId="257DBF16" w14:textId="77777777" w:rsidR="00EC0CFA" w:rsidRPr="00EC0CFA" w:rsidRDefault="00EC0CFA" w:rsidP="00EC0CFA">
      <w:pPr>
        <w:shd w:val="clear" w:color="auto" w:fill="FFFFFF"/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</w:pPr>
      <w:proofErr w:type="spellStart"/>
      <w:r w:rsidRPr="00EC0CFA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Rusal</w:t>
      </w:r>
      <w:proofErr w:type="spellEnd"/>
      <w:r w:rsidRPr="00EC0CFA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 xml:space="preserve"> prévoit de produire 4,3 millions de tonnes d’aluminium (Mt) en 2022, grâce au démarrage de sa fonderie </w:t>
      </w:r>
      <w:proofErr w:type="spellStart"/>
      <w:r w:rsidRPr="00EC0CFA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Taishet</w:t>
      </w:r>
      <w:proofErr w:type="spellEnd"/>
      <w:r w:rsidRPr="00EC0CFA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. A titre de comparaison, le producteur russe a produit 3,8 Mt en 2020.</w:t>
      </w:r>
    </w:p>
    <w:p w14:paraId="64188862" w14:textId="77777777" w:rsidR="00EC0CFA" w:rsidRPr="00EC0CFA" w:rsidRDefault="00EC0CFA" w:rsidP="00EC0CFA">
      <w:pPr>
        <w:shd w:val="clear" w:color="auto" w:fill="FFFFFF"/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</w:pPr>
      <w:r w:rsidRPr="00EC0CFA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 xml:space="preserve">Roman </w:t>
      </w:r>
      <w:proofErr w:type="spellStart"/>
      <w:r w:rsidRPr="00EC0CFA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Andryushin</w:t>
      </w:r>
      <w:proofErr w:type="spellEnd"/>
      <w:r w:rsidRPr="00EC0CFA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 xml:space="preserve"> estime que le déficit mondial devrait atteindre plus d’1,5 Mt cette année, et ceci après un excédent de 1,4 Mt en 2020. «</w:t>
      </w:r>
      <w:r w:rsidRPr="00EC0CFA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fr-BE"/>
        </w:rPr>
        <w:t> Nous nous attendons à voir un déficit bien plus important encore l’an prochain au vu de la progression de la demande mondiale. La Chine devra compter avec un déficit pendant de nombreuses années </w:t>
      </w:r>
      <w:r w:rsidRPr="00EC0CFA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», prévoit-il. Le recyclage et les importations devraient aider la Chine, qui « essaiera d’acheter du métal bas carbone », à pallier l’insuffisance de métal.</w:t>
      </w:r>
    </w:p>
    <w:p w14:paraId="1C34FCD5" w14:textId="77777777" w:rsidR="007E145D" w:rsidRDefault="007E145D"/>
    <w:sectPr w:rsidR="007E1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CFA"/>
    <w:rsid w:val="00086BC8"/>
    <w:rsid w:val="00633CB8"/>
    <w:rsid w:val="007E145D"/>
    <w:rsid w:val="00965E57"/>
    <w:rsid w:val="00EC0CFA"/>
    <w:rsid w:val="00EC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6BAE7"/>
  <w15:chartTrackingRefBased/>
  <w15:docId w15:val="{6A30CFC6-0C16-4CA7-848C-0FB670B2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3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4</cp:revision>
  <dcterms:created xsi:type="dcterms:W3CDTF">2021-10-26T07:57:00Z</dcterms:created>
  <dcterms:modified xsi:type="dcterms:W3CDTF">2021-10-26T08:03:00Z</dcterms:modified>
</cp:coreProperties>
</file>